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737" w:rsidRPr="000318AA" w:rsidRDefault="0027181B" w:rsidP="000318AA">
      <w:pPr>
        <w:jc w:val="center"/>
        <w:rPr>
          <w:rFonts w:asciiTheme="majorBidi" w:hAnsiTheme="majorBidi" w:cstheme="majorBidi"/>
          <w:b/>
          <w:bCs/>
          <w:i/>
          <w:iCs/>
          <w:sz w:val="36"/>
          <w:szCs w:val="36"/>
          <w:u w:val="single"/>
        </w:rPr>
      </w:pPr>
      <w:r w:rsidRPr="000318AA">
        <w:rPr>
          <w:rFonts w:asciiTheme="majorBidi" w:hAnsiTheme="majorBidi" w:cstheme="majorBidi"/>
          <w:b/>
          <w:bCs/>
          <w:i/>
          <w:iCs/>
          <w:sz w:val="36"/>
          <w:szCs w:val="36"/>
          <w:u w:val="single"/>
        </w:rPr>
        <w:t>Avis aux étudiants</w:t>
      </w:r>
    </w:p>
    <w:p w:rsidR="0027181B" w:rsidRPr="000318AA" w:rsidRDefault="0027181B" w:rsidP="000318AA">
      <w:pPr>
        <w:jc w:val="center"/>
        <w:rPr>
          <w:rFonts w:asciiTheme="majorBidi" w:hAnsiTheme="majorBidi" w:cstheme="majorBidi"/>
          <w:b/>
          <w:bCs/>
          <w:i/>
          <w:iCs/>
          <w:sz w:val="36"/>
          <w:szCs w:val="36"/>
          <w:u w:val="single"/>
        </w:rPr>
      </w:pPr>
      <w:r w:rsidRPr="000318AA">
        <w:rPr>
          <w:rFonts w:asciiTheme="majorBidi" w:hAnsiTheme="majorBidi" w:cstheme="majorBidi"/>
          <w:b/>
          <w:bCs/>
          <w:i/>
          <w:iCs/>
          <w:sz w:val="36"/>
          <w:szCs w:val="36"/>
          <w:u w:val="single"/>
        </w:rPr>
        <w:t>1</w:t>
      </w:r>
      <w:r w:rsidRPr="000318AA">
        <w:rPr>
          <w:rFonts w:asciiTheme="majorBidi" w:hAnsiTheme="majorBidi" w:cstheme="majorBidi"/>
          <w:b/>
          <w:bCs/>
          <w:i/>
          <w:iCs/>
          <w:sz w:val="36"/>
          <w:szCs w:val="36"/>
          <w:u w:val="single"/>
          <w:vertAlign w:val="superscript"/>
        </w:rPr>
        <w:t>ère</w:t>
      </w:r>
      <w:r w:rsidRPr="000318AA">
        <w:rPr>
          <w:rFonts w:asciiTheme="majorBidi" w:hAnsiTheme="majorBidi" w:cstheme="majorBidi"/>
          <w:b/>
          <w:bCs/>
          <w:i/>
          <w:iCs/>
          <w:sz w:val="36"/>
          <w:szCs w:val="36"/>
          <w:u w:val="single"/>
        </w:rPr>
        <w:t>, 2</w:t>
      </w:r>
      <w:r w:rsidRPr="000318AA">
        <w:rPr>
          <w:rFonts w:asciiTheme="majorBidi" w:hAnsiTheme="majorBidi" w:cstheme="majorBidi"/>
          <w:b/>
          <w:bCs/>
          <w:i/>
          <w:iCs/>
          <w:sz w:val="36"/>
          <w:szCs w:val="36"/>
          <w:u w:val="single"/>
          <w:vertAlign w:val="superscript"/>
        </w:rPr>
        <w:t>ème</w:t>
      </w:r>
      <w:r w:rsidRPr="000318AA">
        <w:rPr>
          <w:rFonts w:asciiTheme="majorBidi" w:hAnsiTheme="majorBidi" w:cstheme="majorBidi"/>
          <w:b/>
          <w:bCs/>
          <w:i/>
          <w:iCs/>
          <w:sz w:val="36"/>
          <w:szCs w:val="36"/>
          <w:u w:val="single"/>
        </w:rPr>
        <w:t xml:space="preserve"> et 3</w:t>
      </w:r>
      <w:r w:rsidRPr="000318AA">
        <w:rPr>
          <w:rFonts w:asciiTheme="majorBidi" w:hAnsiTheme="majorBidi" w:cstheme="majorBidi"/>
          <w:b/>
          <w:bCs/>
          <w:i/>
          <w:iCs/>
          <w:sz w:val="36"/>
          <w:szCs w:val="36"/>
          <w:u w:val="single"/>
          <w:vertAlign w:val="superscript"/>
        </w:rPr>
        <w:t>ème</w:t>
      </w:r>
      <w:r w:rsidRPr="000318AA">
        <w:rPr>
          <w:rFonts w:asciiTheme="majorBidi" w:hAnsiTheme="majorBidi" w:cstheme="majorBidi"/>
          <w:b/>
          <w:bCs/>
          <w:i/>
          <w:iCs/>
          <w:sz w:val="36"/>
          <w:szCs w:val="36"/>
          <w:u w:val="single"/>
        </w:rPr>
        <w:t xml:space="preserve"> licences</w:t>
      </w:r>
    </w:p>
    <w:p w:rsidR="0027181B" w:rsidRPr="000318AA" w:rsidRDefault="0027181B" w:rsidP="000318AA">
      <w:pPr>
        <w:jc w:val="center"/>
        <w:rPr>
          <w:rFonts w:asciiTheme="majorBidi" w:hAnsiTheme="majorBidi" w:cstheme="majorBidi"/>
          <w:b/>
          <w:bCs/>
          <w:i/>
          <w:iCs/>
          <w:sz w:val="36"/>
          <w:szCs w:val="36"/>
          <w:u w:val="single"/>
        </w:rPr>
      </w:pPr>
      <w:r w:rsidRPr="000318AA">
        <w:rPr>
          <w:rFonts w:asciiTheme="majorBidi" w:hAnsiTheme="majorBidi" w:cstheme="majorBidi"/>
          <w:b/>
          <w:bCs/>
          <w:i/>
          <w:iCs/>
          <w:sz w:val="36"/>
          <w:szCs w:val="36"/>
          <w:u w:val="single"/>
        </w:rPr>
        <w:t>(</w:t>
      </w:r>
      <w:proofErr w:type="gramStart"/>
      <w:r w:rsidRPr="000318AA">
        <w:rPr>
          <w:rFonts w:asciiTheme="majorBidi" w:hAnsiTheme="majorBidi" w:cstheme="majorBidi"/>
          <w:b/>
          <w:bCs/>
          <w:i/>
          <w:iCs/>
          <w:sz w:val="36"/>
          <w:szCs w:val="36"/>
          <w:u w:val="single"/>
        </w:rPr>
        <w:t>sauf</w:t>
      </w:r>
      <w:proofErr w:type="gramEnd"/>
      <w:r w:rsidRPr="000318AA">
        <w:rPr>
          <w:rFonts w:asciiTheme="majorBidi" w:hAnsiTheme="majorBidi" w:cstheme="majorBidi"/>
          <w:b/>
          <w:bCs/>
          <w:i/>
          <w:iCs/>
          <w:sz w:val="36"/>
          <w:szCs w:val="36"/>
          <w:u w:val="single"/>
        </w:rPr>
        <w:t xml:space="preserve"> 3</w:t>
      </w:r>
      <w:r w:rsidRPr="000318AA">
        <w:rPr>
          <w:rFonts w:asciiTheme="majorBidi" w:hAnsiTheme="majorBidi" w:cstheme="majorBidi"/>
          <w:b/>
          <w:bCs/>
          <w:i/>
          <w:iCs/>
          <w:sz w:val="36"/>
          <w:szCs w:val="36"/>
          <w:u w:val="single"/>
          <w:vertAlign w:val="superscript"/>
        </w:rPr>
        <w:t>ème</w:t>
      </w:r>
      <w:r w:rsidRPr="000318AA">
        <w:rPr>
          <w:rFonts w:asciiTheme="majorBidi" w:hAnsiTheme="majorBidi" w:cstheme="majorBidi"/>
          <w:b/>
          <w:bCs/>
          <w:i/>
          <w:iCs/>
          <w:sz w:val="36"/>
          <w:szCs w:val="36"/>
          <w:u w:val="single"/>
        </w:rPr>
        <w:t xml:space="preserve"> licences appliquées)</w:t>
      </w:r>
    </w:p>
    <w:p w:rsidR="0027181B" w:rsidRDefault="0027181B" w:rsidP="0027181B"/>
    <w:p w:rsidR="0027181B" w:rsidRPr="000318AA" w:rsidRDefault="0027181B" w:rsidP="000318AA">
      <w:pPr>
        <w:ind w:firstLine="708"/>
        <w:rPr>
          <w:rFonts w:asciiTheme="majorBidi" w:hAnsiTheme="majorBidi" w:cstheme="majorBidi"/>
          <w:sz w:val="28"/>
          <w:szCs w:val="28"/>
        </w:rPr>
      </w:pPr>
      <w:r w:rsidRPr="000318AA">
        <w:rPr>
          <w:rFonts w:asciiTheme="majorBidi" w:hAnsiTheme="majorBidi" w:cstheme="majorBidi"/>
          <w:sz w:val="28"/>
          <w:szCs w:val="28"/>
        </w:rPr>
        <w:t>Il est porté à la connaissance de tous les étudiants qui veulent exercer un stage volontaire durant la période s’étalant du 16 Juin au 15 Septembre qu’ils peuvent déposer leurs demandes à travers la plateforme de gestion de stage de l’IHEC en créant leurs propres comptes et en suivant la vidéo explicative mise dans la rubrique documentation</w:t>
      </w:r>
    </w:p>
    <w:p w:rsidR="0027181B" w:rsidRPr="000318AA" w:rsidRDefault="0027181B" w:rsidP="0027181B">
      <w:pPr>
        <w:rPr>
          <w:rFonts w:asciiTheme="majorBidi" w:hAnsiTheme="majorBidi" w:cstheme="majorBidi"/>
          <w:sz w:val="28"/>
          <w:szCs w:val="28"/>
        </w:rPr>
      </w:pPr>
      <w:r w:rsidRPr="000318AA">
        <w:rPr>
          <w:rFonts w:asciiTheme="majorBidi" w:hAnsiTheme="majorBidi" w:cstheme="majorBidi"/>
          <w:sz w:val="28"/>
          <w:szCs w:val="28"/>
        </w:rPr>
        <w:t xml:space="preserve">Lien de la plateforme : </w:t>
      </w:r>
      <w:hyperlink r:id="rId4" w:history="1">
        <w:r w:rsidRPr="000318AA">
          <w:rPr>
            <w:rStyle w:val="Lienhypertexte"/>
            <w:rFonts w:asciiTheme="majorBidi" w:hAnsiTheme="majorBidi" w:cstheme="majorBidi"/>
            <w:sz w:val="28"/>
            <w:szCs w:val="28"/>
          </w:rPr>
          <w:t>https://ens-sup-stage.com/ihec/user/login</w:t>
        </w:r>
      </w:hyperlink>
    </w:p>
    <w:p w:rsidR="0027181B" w:rsidRPr="000318AA" w:rsidRDefault="0048548A" w:rsidP="0027181B">
      <w:pPr>
        <w:rPr>
          <w:rFonts w:asciiTheme="majorBidi" w:hAnsiTheme="majorBidi" w:cstheme="majorBidi"/>
          <w:sz w:val="28"/>
          <w:szCs w:val="28"/>
        </w:rPr>
      </w:pPr>
      <w:r w:rsidRPr="000318AA">
        <w:rPr>
          <w:rFonts w:asciiTheme="majorBidi" w:hAnsiTheme="majorBidi" w:cstheme="majorBidi"/>
          <w:sz w:val="28"/>
          <w:szCs w:val="28"/>
        </w:rPr>
        <w:t>Appuyez sur créer un mot de passe</w:t>
      </w:r>
      <w:r w:rsidR="00A155AA" w:rsidRPr="000318AA">
        <w:rPr>
          <w:rFonts w:asciiTheme="majorBidi" w:hAnsiTheme="majorBidi" w:cstheme="majorBidi"/>
          <w:sz w:val="28"/>
          <w:szCs w:val="28"/>
        </w:rPr>
        <w:t xml:space="preserve"> vous aurez cet écran</w:t>
      </w:r>
    </w:p>
    <w:p w:rsidR="0048548A" w:rsidRPr="000318AA" w:rsidRDefault="00A155AA" w:rsidP="0027181B">
      <w:pPr>
        <w:rPr>
          <w:rFonts w:asciiTheme="majorBidi" w:hAnsiTheme="majorBidi" w:cstheme="majorBidi"/>
          <w:sz w:val="28"/>
          <w:szCs w:val="28"/>
        </w:rPr>
      </w:pPr>
      <w:r w:rsidRPr="000318AA">
        <w:rPr>
          <w:rFonts w:asciiTheme="majorBidi" w:hAnsiTheme="majorBidi" w:cstheme="majorBidi"/>
          <w:noProof/>
          <w:sz w:val="28"/>
          <w:szCs w:val="28"/>
          <w:lang w:eastAsia="fr-FR"/>
        </w:rPr>
        <w:drawing>
          <wp:inline distT="0" distB="0" distL="0" distR="0">
            <wp:extent cx="3962400" cy="3134232"/>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otation 2020-06-15 142541.png"/>
                    <pic:cNvPicPr/>
                  </pic:nvPicPr>
                  <pic:blipFill>
                    <a:blip r:embed="rId5">
                      <a:extLst>
                        <a:ext uri="{28A0092B-C50C-407E-A947-70E740481C1C}">
                          <a14:useLocalDpi xmlns:a14="http://schemas.microsoft.com/office/drawing/2010/main" val="0"/>
                        </a:ext>
                      </a:extLst>
                    </a:blip>
                    <a:stretch>
                      <a:fillRect/>
                    </a:stretch>
                  </pic:blipFill>
                  <pic:spPr>
                    <a:xfrm>
                      <a:off x="0" y="0"/>
                      <a:ext cx="3965402" cy="3136606"/>
                    </a:xfrm>
                    <a:prstGeom prst="rect">
                      <a:avLst/>
                    </a:prstGeom>
                  </pic:spPr>
                </pic:pic>
              </a:graphicData>
            </a:graphic>
          </wp:inline>
        </w:drawing>
      </w:r>
    </w:p>
    <w:p w:rsidR="00A155AA" w:rsidRPr="000318AA" w:rsidRDefault="00A155AA" w:rsidP="0027181B">
      <w:pPr>
        <w:rPr>
          <w:rFonts w:asciiTheme="majorBidi" w:hAnsiTheme="majorBidi" w:cstheme="majorBidi"/>
          <w:sz w:val="28"/>
          <w:szCs w:val="28"/>
        </w:rPr>
      </w:pPr>
      <w:bookmarkStart w:id="0" w:name="_GoBack"/>
      <w:bookmarkEnd w:id="0"/>
      <w:r w:rsidRPr="000318AA">
        <w:rPr>
          <w:rFonts w:asciiTheme="majorBidi" w:hAnsiTheme="majorBidi" w:cstheme="majorBidi"/>
          <w:sz w:val="28"/>
          <w:szCs w:val="28"/>
        </w:rPr>
        <w:t>Vous remplissez les champs CIN, Email et mettez votre mot de passe puis validez</w:t>
      </w:r>
    </w:p>
    <w:p w:rsidR="00A155AA" w:rsidRPr="000318AA" w:rsidRDefault="00A155AA" w:rsidP="000318AA">
      <w:pPr>
        <w:rPr>
          <w:rFonts w:asciiTheme="majorBidi" w:hAnsiTheme="majorBidi" w:cstheme="majorBidi"/>
          <w:sz w:val="28"/>
          <w:szCs w:val="28"/>
        </w:rPr>
      </w:pPr>
      <w:r w:rsidRPr="000318AA">
        <w:rPr>
          <w:rFonts w:asciiTheme="majorBidi" w:hAnsiTheme="majorBidi" w:cstheme="majorBidi"/>
          <w:sz w:val="28"/>
          <w:szCs w:val="28"/>
        </w:rPr>
        <w:t>Après validation de votre compte vous allez imprimer la de</w:t>
      </w:r>
      <w:r w:rsidR="000318AA" w:rsidRPr="000318AA">
        <w:rPr>
          <w:rFonts w:asciiTheme="majorBidi" w:hAnsiTheme="majorBidi" w:cstheme="majorBidi"/>
          <w:sz w:val="28"/>
          <w:szCs w:val="28"/>
        </w:rPr>
        <w:t>mande de stage et elle sera remplie et signée par la société accueillante puis en retour vous allez remplir rubrique demande de stage sur la plateforme et vous allez scanner la fiche réponse et la mettre en tant qu’une pièce jointe.</w:t>
      </w:r>
    </w:p>
    <w:p w:rsidR="000318AA" w:rsidRPr="000318AA" w:rsidRDefault="000318AA" w:rsidP="000318AA">
      <w:pPr>
        <w:rPr>
          <w:rFonts w:asciiTheme="majorBidi" w:hAnsiTheme="majorBidi" w:cstheme="majorBidi"/>
          <w:sz w:val="28"/>
          <w:szCs w:val="28"/>
        </w:rPr>
      </w:pPr>
      <w:r w:rsidRPr="000318AA">
        <w:rPr>
          <w:rFonts w:asciiTheme="majorBidi" w:hAnsiTheme="majorBidi" w:cstheme="majorBidi"/>
          <w:sz w:val="28"/>
          <w:szCs w:val="28"/>
        </w:rPr>
        <w:t>En contrepartie il y aura la confirmation de l’administration sur plateforme et la lettre d’affectation sera automatiquement générée pour vous servir de se présenter dans la société concernée pour stage.</w:t>
      </w:r>
    </w:p>
    <w:sectPr w:rsidR="000318AA" w:rsidRPr="00031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1B"/>
    <w:rsid w:val="000318AA"/>
    <w:rsid w:val="0027181B"/>
    <w:rsid w:val="00374737"/>
    <w:rsid w:val="0048548A"/>
    <w:rsid w:val="00A155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9BB1"/>
  <w15:chartTrackingRefBased/>
  <w15:docId w15:val="{D56630EF-0FE6-495E-A98F-6D6697A5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718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ens-sup-stage.com/ihec/user/log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181</Words>
  <Characters>998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Carthago</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2020-06-15T13:01:00Z</dcterms:created>
  <dcterms:modified xsi:type="dcterms:W3CDTF">2020-06-15T13:39:00Z</dcterms:modified>
</cp:coreProperties>
</file>